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b/>
          <w:color w:val="1F2A44"/>
          <w:sz w:val="36"/>
        </w:rPr>
        <w:t>MEMORANDUM OF UNDERSTANDING (MOU)</w:t>
      </w:r>
    </w:p>
    <w:p>
      <w:pPr>
        <w:spacing w:after="40"/>
        <w:jc w:val="center"/>
      </w:pPr>
      <w:r>
        <w:t>Between</w:t>
      </w:r>
    </w:p>
    <w:p>
      <w:pPr>
        <w:spacing w:after="40"/>
        <w:jc w:val="center"/>
      </w:pPr>
      <w:r>
        <w:rPr>
          <w:b/>
        </w:rPr>
        <w:t>[PARTY A NAME]</w:t>
      </w:r>
    </w:p>
    <w:p>
      <w:pPr>
        <w:spacing w:after="40"/>
        <w:jc w:val="center"/>
      </w:pPr>
      <w:r>
        <w:t>and</w:t>
      </w:r>
    </w:p>
    <w:p>
      <w:pPr>
        <w:spacing w:after="40"/>
        <w:jc w:val="center"/>
      </w:pPr>
      <w:r>
        <w:rPr>
          <w:b/>
        </w:rPr>
        <w:t>[PARTY B NAME]</w:t>
      </w:r>
    </w:p>
    <w:p>
      <w:pPr>
        <w:keepNext/>
        <w:spacing w:before="280" w:after="80"/>
      </w:pPr>
      <w:r>
        <w:rPr>
          <w:b/>
          <w:color w:val="1F2A44"/>
          <w:sz w:val="26"/>
        </w:rPr>
        <w:t>1. Purpose</w:t>
      </w:r>
    </w:p>
    <w:p>
      <w:r>
        <w:t>This Memorandum of Understanding (MOU) establishes a framework for collaboration between [Party A] and [Party B] (hereinafter referred to collectively as "the Parties") to work together towards [state the shared goal — e.g., promoting innovation, supporting research commercialization, empowering student entrepreneurship, etc.].</w:t>
      </w:r>
    </w:p>
    <w:p>
      <w:r>
        <w:t>The purpose of this MOU is to define the general principles, areas of cooperation, and mutual responsibilities of the Parties in pursuit of shared objectives.</w:t>
      </w:r>
    </w:p>
    <w:p>
      <w:pPr>
        <w:keepNext/>
        <w:spacing w:before="280" w:after="80"/>
      </w:pPr>
      <w:r>
        <w:rPr>
          <w:b/>
          <w:color w:val="1F2A44"/>
          <w:sz w:val="26"/>
        </w:rPr>
        <w:t>2. Background</w:t>
      </w:r>
    </w:p>
    <w:p>
      <w:r>
        <w:t>[Party A] is a [brief description — e.g., platform dedicated to fostering innovation and connecting inventors with investors].</w:t>
      </w:r>
    </w:p>
    <w:p>
      <w:r>
        <w:t>[Party B] is a [brief description — e.g., leading academic institution committed to advancing research and innovation].</w:t>
      </w:r>
    </w:p>
    <w:p>
      <w:r>
        <w:t>Both Parties recognize the value of collaboration to enhance innovation, entrepreneurship, and market-oriented research outcomes.</w:t>
      </w:r>
    </w:p>
    <w:p>
      <w:pPr>
        <w:keepNext/>
        <w:spacing w:before="280" w:after="80"/>
      </w:pPr>
      <w:r>
        <w:rPr>
          <w:b/>
          <w:color w:val="1F2A44"/>
          <w:sz w:val="26"/>
        </w:rPr>
        <w:t>3. Areas of Cooperation</w:t>
      </w:r>
    </w:p>
    <w:p>
      <w:r>
        <w:t>The Parties agree to explore collaboration in the following areas:</w:t>
      </w:r>
    </w:p>
    <w:p>
      <w:pPr>
        <w:pStyle w:val="ListBullet"/>
        <w:spacing w:after="40"/>
      </w:pPr>
      <w:r>
        <w:t>Joint research and innovation projects.</w:t>
      </w:r>
    </w:p>
    <w:p>
      <w:pPr>
        <w:pStyle w:val="ListBullet"/>
        <w:spacing w:after="40"/>
      </w:pPr>
      <w:r>
        <w:t>Capacity building, mentorship, and training programs.</w:t>
      </w:r>
    </w:p>
    <w:p>
      <w:pPr>
        <w:pStyle w:val="ListBullet"/>
        <w:spacing w:after="40"/>
      </w:pPr>
      <w:r>
        <w:t>Commercialization of viable ideas, inventions, and prototypes.</w:t>
      </w:r>
    </w:p>
    <w:p>
      <w:pPr>
        <w:pStyle w:val="ListBullet"/>
        <w:spacing w:after="40"/>
      </w:pPr>
      <w:r>
        <w:t>Facilitation of funding and investment opportunities.</w:t>
      </w:r>
    </w:p>
    <w:p>
      <w:pPr>
        <w:pStyle w:val="ListBullet"/>
        <w:spacing w:after="40"/>
      </w:pPr>
      <w:r>
        <w:t>Exchange of expertise, technical support, and shared resources.</w:t>
      </w:r>
    </w:p>
    <w:p>
      <w:pPr>
        <w:pStyle w:val="ListBullet"/>
        <w:spacing w:after="40"/>
      </w:pPr>
      <w:r>
        <w:t>Organization of innovation challenges, workshops, or exhibitions.</w:t>
      </w:r>
    </w:p>
    <w:p>
      <w:pPr>
        <w:pStyle w:val="ListBullet"/>
        <w:spacing w:after="40"/>
      </w:pPr>
      <w:r>
        <w:t>Additional areas of cooperation may be identified and mutually agreed upon in writing.</w:t>
      </w:r>
    </w:p>
    <w:p>
      <w:pPr>
        <w:keepNext/>
        <w:spacing w:before="280" w:after="80"/>
      </w:pPr>
      <w:r>
        <w:rPr>
          <w:b/>
          <w:color w:val="1F2A44"/>
          <w:sz w:val="26"/>
        </w:rPr>
        <w:t>4. Roles and Responsibilities</w:t>
      </w:r>
    </w:p>
    <w:p>
      <w:pPr>
        <w:keepNext/>
        <w:spacing w:before="120"/>
      </w:pPr>
      <w:r>
        <w:rPr>
          <w:b/>
        </w:rPr>
        <w:t>Party A shall:</w:t>
      </w:r>
    </w:p>
    <w:p>
      <w:pPr>
        <w:pStyle w:val="ListBullet"/>
        <w:spacing w:after="40"/>
      </w:pPr>
      <w:r>
        <w:t>Provide access to funding networks, mentorship, and business development support.</w:t>
      </w:r>
    </w:p>
    <w:p>
      <w:pPr>
        <w:pStyle w:val="ListBullet"/>
        <w:spacing w:after="40"/>
      </w:pPr>
      <w:r>
        <w:t>Facilitate investor engagement and commercialization pathways for viable projects.</w:t>
      </w:r>
    </w:p>
    <w:p>
      <w:pPr>
        <w:pStyle w:val="ListBullet"/>
        <w:spacing w:after="40"/>
      </w:pPr>
      <w:r>
        <w:t>Offer technical assistance, marketing support, and innovation management expertise.</w:t>
      </w:r>
    </w:p>
    <w:p>
      <w:pPr>
        <w:keepNext/>
        <w:spacing w:before="120"/>
      </w:pPr>
      <w:r>
        <w:rPr>
          <w:b/>
        </w:rPr>
        <w:t>Party B shall:</w:t>
      </w:r>
    </w:p>
    <w:p>
      <w:pPr>
        <w:pStyle w:val="ListBullet"/>
        <w:spacing w:after="40"/>
      </w:pPr>
      <w:r>
        <w:t>Identify and recommend qualified students, researchers, or inventors for participation.</w:t>
      </w:r>
    </w:p>
    <w:p>
      <w:pPr>
        <w:pStyle w:val="ListBullet"/>
        <w:spacing w:after="40"/>
      </w:pPr>
      <w:r>
        <w:t>Provide infrastructure or administrative support as needed for collaborative activities.</w:t>
      </w:r>
    </w:p>
    <w:p>
      <w:pPr>
        <w:pStyle w:val="ListBullet"/>
        <w:spacing w:after="40"/>
      </w:pPr>
      <w:r>
        <w:t>Ensure compliance with institutional policies, research ethics, and intellectual property frameworks.</w:t>
      </w:r>
    </w:p>
    <w:p>
      <w:pPr>
        <w:keepNext/>
        <w:spacing w:before="120"/>
      </w:pPr>
      <w:r>
        <w:rPr>
          <w:b/>
        </w:rPr>
        <w:t>Both Parties shall jointly:</w:t>
      </w:r>
    </w:p>
    <w:p>
      <w:pPr>
        <w:pStyle w:val="ListBullet"/>
        <w:spacing w:after="40"/>
      </w:pPr>
      <w:r>
        <w:t>Maintain open communication and mutual respect.</w:t>
      </w:r>
    </w:p>
    <w:p>
      <w:pPr>
        <w:pStyle w:val="ListBullet"/>
        <w:spacing w:after="40"/>
      </w:pPr>
      <w:r>
        <w:t>Ensure proper acknowledgment in all collaborative outputs.</w:t>
      </w:r>
    </w:p>
    <w:p>
      <w:pPr>
        <w:pStyle w:val="ListBullet"/>
        <w:spacing w:after="40"/>
      </w:pPr>
      <w:r>
        <w:t>Designate representatives to oversee implementation of agreed initiatives.</w:t>
      </w:r>
    </w:p>
    <w:p>
      <w:pPr>
        <w:keepNext/>
        <w:spacing w:before="280" w:after="80"/>
      </w:pPr>
      <w:r>
        <w:rPr>
          <w:b/>
          <w:color w:val="1F2A44"/>
          <w:sz w:val="26"/>
        </w:rPr>
        <w:t>5. Intellectual Property (IP)</w:t>
      </w:r>
    </w:p>
    <w:p>
      <w:pPr>
        <w:pStyle w:val="ListBullet"/>
        <w:spacing w:after="40"/>
      </w:pPr>
      <w:r>
        <w:t>Ownership and management of intellectual property resulting from collaborative activities shall be determined on a case-by-case basis through a separate IP Agreement or Addendum.</w:t>
      </w:r>
    </w:p>
    <w:p>
      <w:pPr>
        <w:pStyle w:val="ListBullet"/>
        <w:spacing w:after="40"/>
      </w:pPr>
      <w:r>
        <w:t>Each Party retains ownership of its pre-existing intellectual property.</w:t>
      </w:r>
    </w:p>
    <w:p>
      <w:pPr>
        <w:keepNext/>
        <w:spacing w:before="280" w:after="80"/>
      </w:pPr>
      <w:r>
        <w:rPr>
          <w:b/>
          <w:color w:val="1F2A44"/>
          <w:sz w:val="26"/>
        </w:rPr>
        <w:t>6. Financial Arrangements</w:t>
      </w:r>
    </w:p>
    <w:p>
      <w:pPr>
        <w:pStyle w:val="ListBullet"/>
        <w:spacing w:after="40"/>
      </w:pPr>
      <w:r>
        <w:t>This MOU does not, by itself, create any financial obligation.</w:t>
      </w:r>
    </w:p>
    <w:p>
      <w:pPr>
        <w:pStyle w:val="ListBullet"/>
        <w:spacing w:after="40"/>
      </w:pPr>
      <w:r>
        <w:t>Any financial commitments or funding arrangements shall be made under separate agreements approved by both Parties.</w:t>
      </w:r>
    </w:p>
    <w:p>
      <w:pPr>
        <w:keepNext/>
        <w:spacing w:before="280" w:after="80"/>
      </w:pPr>
      <w:r>
        <w:rPr>
          <w:b/>
          <w:color w:val="1F2A44"/>
          <w:sz w:val="26"/>
        </w:rPr>
        <w:t>7. Confidentiality</w:t>
      </w:r>
    </w:p>
    <w:p>
      <w:r>
        <w:t>Both Parties agree to maintain confidentiality regarding proprietary or sensitive information obtained during the collaboration, except as otherwise required by law or written consent.</w:t>
      </w:r>
    </w:p>
    <w:p>
      <w:pPr>
        <w:keepNext/>
        <w:spacing w:before="280" w:after="80"/>
      </w:pPr>
      <w:r>
        <w:rPr>
          <w:b/>
          <w:color w:val="1F2A44"/>
          <w:sz w:val="26"/>
        </w:rPr>
        <w:t>8. Duration and Termination</w:t>
      </w:r>
    </w:p>
    <w:p>
      <w:pPr>
        <w:pStyle w:val="ListBullet"/>
        <w:spacing w:after="40"/>
      </w:pPr>
      <w:r>
        <w:t>This MOU shall become effective on the date of the last signature and remain valid for [two (2)] years, unless extended or terminated earlier by mutual written consent.</w:t>
      </w:r>
    </w:p>
    <w:p>
      <w:pPr>
        <w:pStyle w:val="ListBullet"/>
        <w:spacing w:after="40"/>
      </w:pPr>
      <w:r>
        <w:t>Either Party may terminate this MOU with [30 / 60 days] written notice to the other Party.</w:t>
      </w:r>
    </w:p>
    <w:p>
      <w:pPr>
        <w:keepNext/>
        <w:spacing w:before="280" w:after="80"/>
      </w:pPr>
      <w:r>
        <w:rPr>
          <w:b/>
          <w:color w:val="1F2A44"/>
          <w:sz w:val="26"/>
        </w:rPr>
        <w:t>9. Amendment</w:t>
      </w:r>
    </w:p>
    <w:p>
      <w:r>
        <w:t>This MOU may be amended by mutual written consent of both Parties. All amendments shall be signed and dated by authorized representatives.</w:t>
      </w:r>
    </w:p>
    <w:p>
      <w:pPr>
        <w:keepNext/>
        <w:spacing w:before="280" w:after="80"/>
      </w:pPr>
      <w:r>
        <w:rPr>
          <w:b/>
          <w:color w:val="1F2A44"/>
          <w:sz w:val="26"/>
        </w:rPr>
        <w:t>10. Status of the MOU</w:t>
      </w:r>
    </w:p>
    <w:p>
      <w:r>
        <w:t>This MOU is not intended to create any legally binding obligations between the Parties but serves as an expression of good faith and mutual intent to cooperate.</w:t>
      </w:r>
    </w:p>
    <w:p>
      <w:pPr>
        <w:keepNext/>
        <w:spacing w:before="280" w:after="80"/>
      </w:pPr>
      <w:r>
        <w:rPr>
          <w:b/>
          <w:color w:val="1F2A44"/>
          <w:sz w:val="26"/>
        </w:rPr>
        <w:t>11. Signatories</w:t>
      </w:r>
    </w:p>
    <w:p>
      <w:r>
        <w:t>Signed this ___ day of _________, 20___.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</w:tcPr>
          <w:p>
            <w:pPr>
              <w:spacing w:after="120"/>
            </w:pPr>
            <w:r/>
            <w:r>
              <w:rPr>
                <w:b/>
              </w:rPr>
              <w:t>For [Party A Name]:</w:t>
            </w:r>
          </w:p>
          <w:p>
            <w:pPr>
              <w:spacing w:after="200"/>
            </w:pPr>
            <w:r>
              <w:rPr>
                <w:b w:val="0"/>
              </w:rPr>
              <w:t>Name: ____________________________</w:t>
            </w:r>
          </w:p>
          <w:p>
            <w:pPr>
              <w:spacing w:after="200"/>
            </w:pPr>
            <w:r>
              <w:rPr>
                <w:b w:val="0"/>
              </w:rPr>
              <w:t>Title: ____________________________</w:t>
            </w:r>
          </w:p>
          <w:p>
            <w:pPr>
              <w:spacing w:after="200"/>
            </w:pPr>
            <w:r>
              <w:rPr>
                <w:b w:val="0"/>
              </w:rPr>
              <w:t>Organization: _____________________</w:t>
            </w:r>
          </w:p>
          <w:p>
            <w:pPr>
              <w:spacing w:after="200"/>
            </w:pPr>
            <w:r>
              <w:rPr>
                <w:b w:val="0"/>
              </w:rPr>
              <w:t>Signature: ________________________</w:t>
            </w:r>
          </w:p>
          <w:p>
            <w:pPr>
              <w:spacing w:after="200"/>
            </w:pPr>
            <w:r>
              <w:rPr>
                <w:b w:val="0"/>
              </w:rPr>
              <w:t>Date: ____________________________</w:t>
            </w:r>
          </w:p>
        </w:tc>
        <w:tc>
          <w:tcPr>
            <w:tcW w:type="dxa" w:w="4759"/>
          </w:tcPr>
          <w:p>
            <w:pPr>
              <w:spacing w:after="120"/>
            </w:pPr>
            <w:r/>
            <w:r>
              <w:rPr>
                <w:b/>
              </w:rPr>
              <w:t>For [Party B Name]:</w:t>
            </w:r>
          </w:p>
          <w:p>
            <w:pPr>
              <w:spacing w:after="200"/>
            </w:pPr>
            <w:r>
              <w:rPr>
                <w:b w:val="0"/>
              </w:rPr>
              <w:t>Name: ____________________________</w:t>
            </w:r>
          </w:p>
          <w:p>
            <w:pPr>
              <w:spacing w:after="200"/>
            </w:pPr>
            <w:r>
              <w:rPr>
                <w:b w:val="0"/>
              </w:rPr>
              <w:t>Title: ____________________________</w:t>
            </w:r>
          </w:p>
          <w:p>
            <w:pPr>
              <w:spacing w:after="200"/>
            </w:pPr>
            <w:r>
              <w:rPr>
                <w:b w:val="0"/>
              </w:rPr>
              <w:t>Organization: _____________________</w:t>
            </w:r>
          </w:p>
          <w:p>
            <w:pPr>
              <w:spacing w:after="200"/>
            </w:pPr>
            <w:r>
              <w:rPr>
                <w:b w:val="0"/>
              </w:rPr>
              <w:t>Signature: ________________________</w:t>
            </w:r>
          </w:p>
          <w:p>
            <w:pPr>
              <w:spacing w:after="200"/>
            </w:pPr>
            <w:r>
              <w:rPr>
                <w:b w:val="0"/>
              </w:rPr>
              <w:t>Date: ____________________________</w:t>
            </w:r>
          </w:p>
        </w:tc>
      </w:tr>
    </w:tbl>
    <w:sectPr w:rsidR="00FC693F" w:rsidRPr="0006063C" w:rsidSect="00034616">
      <w:headerReference w:type="default" r:id="rId9"/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67085"/>
        <w:sz w:val="16"/>
      </w:rPr>
      <w:t>Next Gen Creativity Hub Limited  |  MoU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